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4" w:val="single"/>
        </w:pBdr>
        <w:shd w:fill="ffffff" w:val="clear"/>
        <w:spacing w:after="280" w:lineRule="auto"/>
        <w:jc w:val="center"/>
        <w:rPr>
          <w:rFonts w:ascii="Roboto" w:cs="Roboto" w:eastAsia="Roboto" w:hAnsi="Roboto"/>
          <w:sz w:val="32"/>
          <w:szCs w:val="32"/>
        </w:rPr>
      </w:pPr>
      <w:r w:rsidDel="00000000" w:rsidR="00000000" w:rsidRPr="00000000">
        <w:rPr>
          <w:rFonts w:ascii="Roboto" w:cs="Roboto" w:eastAsia="Roboto" w:hAnsi="Roboto"/>
          <w:b w:val="1"/>
          <w:color w:val="0070c0"/>
          <w:sz w:val="32"/>
          <w:szCs w:val="32"/>
          <w:rtl w:val="0"/>
        </w:rPr>
        <w:t xml:space="preserve">Bike and Trek Adventure</w:t>
      </w:r>
      <w:r w:rsidDel="00000000" w:rsidR="00000000" w:rsidRPr="00000000">
        <w:rPr>
          <w:rtl w:val="0"/>
        </w:rPr>
      </w:r>
    </w:p>
    <w:p w:rsidR="00000000" w:rsidDel="00000000" w:rsidP="00000000" w:rsidRDefault="00000000" w:rsidRPr="00000000" w14:paraId="00000002">
      <w:pPr>
        <w:pBdr>
          <w:bottom w:color="000000" w:space="1" w:sz="4" w:val="single"/>
        </w:pBdr>
        <w:shd w:fill="ffffff" w:val="clear"/>
        <w:spacing w:after="280" w:before="280" w:lineRule="auto"/>
        <w:jc w:val="center"/>
        <w:rPr>
          <w:rFonts w:ascii="Roboto" w:cs="Roboto" w:eastAsia="Roboto" w:hAnsi="Roboto"/>
          <w:color w:val="0070c0"/>
          <w:sz w:val="22"/>
          <w:szCs w:val="22"/>
        </w:rPr>
      </w:pPr>
      <w:r w:rsidDel="00000000" w:rsidR="00000000" w:rsidRPr="00000000">
        <w:rPr>
          <w:rFonts w:ascii="Roboto" w:cs="Roboto" w:eastAsia="Roboto" w:hAnsi="Roboto"/>
          <w:color w:val="0070c0"/>
          <w:sz w:val="22"/>
          <w:szCs w:val="22"/>
          <w:rtl w:val="0"/>
        </w:rPr>
        <w:t xml:space="preserve">Discover Your Next Adventure</w:t>
      </w:r>
    </w:p>
    <w:p w:rsidR="00000000" w:rsidDel="00000000" w:rsidP="00000000" w:rsidRDefault="00000000" w:rsidRPr="00000000" w14:paraId="00000003">
      <w:pPr>
        <w:pBdr>
          <w:bottom w:color="000000" w:space="1" w:sz="4" w:val="single"/>
        </w:pBdr>
        <w:shd w:fill="ffffff" w:val="clear"/>
        <w:spacing w:after="280" w:before="280" w:lineRule="auto"/>
        <w:rPr>
          <w:rFonts w:ascii="Roboto" w:cs="Roboto" w:eastAsia="Roboto" w:hAnsi="Roboto"/>
          <w:color w:val="0070c0"/>
          <w:sz w:val="22"/>
          <w:szCs w:val="22"/>
        </w:rPr>
      </w:pPr>
      <w:r w:rsidDel="00000000" w:rsidR="00000000" w:rsidRPr="00000000">
        <w:rPr>
          <w:rtl w:val="0"/>
        </w:rPr>
      </w:r>
    </w:p>
    <w:p w:rsidR="00000000" w:rsidDel="00000000" w:rsidP="00000000" w:rsidRDefault="00000000" w:rsidRPr="00000000" w14:paraId="00000004">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05">
      <w:pPr>
        <w:jc w:val="center"/>
        <w:rPr>
          <w:rFonts w:ascii="Roboto" w:cs="Roboto" w:eastAsia="Roboto" w:hAnsi="Roboto"/>
          <w:b w:val="1"/>
          <w:color w:val="000000"/>
          <w:sz w:val="22"/>
          <w:szCs w:val="22"/>
        </w:rPr>
      </w:pPr>
      <w:r w:rsidDel="00000000" w:rsidR="00000000" w:rsidRPr="00000000">
        <w:rPr>
          <w:rFonts w:ascii="Roboto" w:cs="Roboto" w:eastAsia="Roboto" w:hAnsi="Roboto"/>
          <w:b w:val="1"/>
          <w:color w:val="000000"/>
          <w:sz w:val="22"/>
          <w:szCs w:val="22"/>
          <w:rtl w:val="0"/>
        </w:rPr>
        <w:t xml:space="preserve">Waiver Of Liability, Assumption Of Risk And Indemnity Agreement</w:t>
      </w:r>
    </w:p>
    <w:p w:rsidR="00000000" w:rsidDel="00000000" w:rsidP="00000000" w:rsidRDefault="00000000" w:rsidRPr="00000000" w14:paraId="00000006">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07">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08">
      <w:pPr>
        <w:jc w:val="both"/>
        <w:rPr>
          <w:rFonts w:ascii="Roboto" w:cs="Roboto" w:eastAsia="Roboto" w:hAnsi="Roboto"/>
          <w:color w:val="000000"/>
          <w:sz w:val="22"/>
          <w:szCs w:val="22"/>
        </w:rPr>
      </w:pPr>
      <w:r w:rsidDel="00000000" w:rsidR="00000000" w:rsidRPr="00000000">
        <w:rPr>
          <w:rFonts w:ascii="Roboto" w:cs="Roboto" w:eastAsia="Roboto" w:hAnsi="Roboto"/>
          <w:b w:val="1"/>
          <w:color w:val="000000"/>
          <w:sz w:val="22"/>
          <w:szCs w:val="22"/>
          <w:rtl w:val="0"/>
        </w:rPr>
        <w:t xml:space="preserve">Waiver of Liability</w:t>
      </w:r>
      <w:r w:rsidDel="00000000" w:rsidR="00000000" w:rsidRPr="00000000">
        <w:rPr>
          <w:rFonts w:ascii="Roboto" w:cs="Roboto" w:eastAsia="Roboto" w:hAnsi="Roboto"/>
          <w:color w:val="000000"/>
          <w:sz w:val="22"/>
          <w:szCs w:val="22"/>
          <w:rtl w:val="0"/>
        </w:rPr>
        <w:t xml:space="preserve">: In consideration of being permitted to participate in Bike and Trek Adventure, adventure activity I for myself, my heirs, personal representative and assigns, do hereby release, waive, covenant not to sue and discharge Bike and Trek Adventure, from liability from any and all claims including the negligence of Bike and Trek Adventure in personal injury, accidents or illness (Including death) and property loss arising from, but limited participation in Bike and Trek Adventure, adventure activities.</w:t>
      </w:r>
    </w:p>
    <w:p w:rsidR="00000000" w:rsidDel="00000000" w:rsidP="00000000" w:rsidRDefault="00000000" w:rsidRPr="00000000" w14:paraId="00000009">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0A">
      <w:pPr>
        <w:jc w:val="both"/>
        <w:rPr>
          <w:rFonts w:ascii="Roboto" w:cs="Roboto" w:eastAsia="Roboto" w:hAnsi="Roboto"/>
          <w:color w:val="000000"/>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114300</wp:posOffset>
                </wp:positionV>
                <wp:extent cx="241642" cy="178337"/>
                <wp:effectExtent b="0" l="0" r="0" t="0"/>
                <wp:wrapNone/>
                <wp:docPr id="9" name=""/>
                <a:graphic>
                  <a:graphicData uri="http://schemas.microsoft.com/office/word/2010/wordprocessingShape">
                    <wps:wsp>
                      <wps:cNvSpPr/>
                      <wps:cNvPr id="2" name="Shape 2"/>
                      <wps:spPr>
                        <a:xfrm>
                          <a:off x="5229942" y="3695594"/>
                          <a:ext cx="232117" cy="168812"/>
                        </a:xfrm>
                        <a:prstGeom prst="donut">
                          <a:avLst>
                            <a:gd fmla="val 25000" name="adj"/>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114300</wp:posOffset>
                </wp:positionV>
                <wp:extent cx="241642" cy="178337"/>
                <wp:effectExtent b="0" l="0" r="0" t="0"/>
                <wp:wrapNone/>
                <wp:docPr id="9"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41642" cy="178337"/>
                        </a:xfrm>
                        <a:prstGeom prst="rect"/>
                        <a:ln/>
                      </pic:spPr>
                    </pic:pic>
                  </a:graphicData>
                </a:graphic>
              </wp:anchor>
            </w:drawing>
          </mc:Fallback>
        </mc:AlternateContent>
      </w:r>
    </w:p>
    <w:p w:rsidR="00000000" w:rsidDel="00000000" w:rsidP="00000000" w:rsidRDefault="00000000" w:rsidRPr="00000000" w14:paraId="0000000B">
      <w:pPr>
        <w:tabs>
          <w:tab w:val="left" w:leader="none" w:pos="942"/>
        </w:tabs>
        <w:rPr>
          <w:rFonts w:ascii="Roboto" w:cs="Roboto" w:eastAsia="Roboto" w:hAnsi="Roboto"/>
          <w:sz w:val="22"/>
          <w:szCs w:val="22"/>
        </w:rPr>
      </w:pPr>
      <w:r w:rsidDel="00000000" w:rsidR="00000000" w:rsidRPr="00000000">
        <w:rPr>
          <w:rFonts w:ascii="Roboto" w:cs="Roboto" w:eastAsia="Roboto" w:hAnsi="Roboto"/>
          <w:sz w:val="22"/>
          <w:szCs w:val="22"/>
          <w:rtl w:val="0"/>
        </w:rPr>
        <w:tab/>
        <w:t xml:space="preserve">I accept</w:t>
      </w:r>
    </w:p>
    <w:p w:rsidR="00000000" w:rsidDel="00000000" w:rsidP="00000000" w:rsidRDefault="00000000" w:rsidRPr="00000000" w14:paraId="0000000C">
      <w:pPr>
        <w:tabs>
          <w:tab w:val="left" w:leader="none" w:pos="942"/>
        </w:tabs>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0D">
      <w:pPr>
        <w:tabs>
          <w:tab w:val="left" w:leader="none" w:pos="942"/>
        </w:tabs>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0E">
      <w:pPr>
        <w:tabs>
          <w:tab w:val="left" w:leader="none" w:pos="942"/>
        </w:tabs>
        <w:jc w:val="both"/>
        <w:rPr>
          <w:rFonts w:ascii="Roboto" w:cs="Roboto" w:eastAsia="Roboto" w:hAnsi="Roboto"/>
          <w:sz w:val="22"/>
          <w:szCs w:val="22"/>
        </w:rPr>
      </w:pPr>
      <w:r w:rsidDel="00000000" w:rsidR="00000000" w:rsidRPr="00000000">
        <w:rPr>
          <w:rFonts w:ascii="Roboto" w:cs="Roboto" w:eastAsia="Roboto" w:hAnsi="Roboto"/>
          <w:b w:val="1"/>
          <w:sz w:val="22"/>
          <w:szCs w:val="22"/>
          <w:rtl w:val="0"/>
        </w:rPr>
        <w:t xml:space="preserve">Assumption Of Risk</w:t>
      </w:r>
      <w:r w:rsidDel="00000000" w:rsidR="00000000" w:rsidRPr="00000000">
        <w:rPr>
          <w:rFonts w:ascii="Roboto" w:cs="Roboto" w:eastAsia="Roboto" w:hAnsi="Roboto"/>
          <w:sz w:val="22"/>
          <w:szCs w:val="22"/>
          <w:rtl w:val="0"/>
        </w:rPr>
        <w:t xml:space="preserve">: Participation and conditioning programs carries with it certain inherent risk that cannot be eliminated regardless of the care to avoid injuries. I know that high altitude in mountains is a potentially hazardous activity and to certify that I am in good health and physically fit enter into a Trekking / Expedition / Bicycle Touring / Yoga Meditation Retreat / Voluntourism / Bird watching  programs. I acknowledge that I am aware of the many risks involved in adventure activities in general and high altitude adventure specifically, which risks include by way of example and not limitation: 1) minor injuries such as scrapes, bruises, sprains and strains, 2) more serious injuries such as joint, muscle and bone injuries, concussions and other head injuries, heat or cold related injuries such as heat stroke, heat exhaustion, dehydration and overhydration such as hyponatremia, catastrophic injuries Frostbite, Acute mountain sickness and condition such as heart attack and other conditions or injuries which could be fatal. I have read the previous paragraph and I know, understand and appreciate these and other risks that are inherent in adventure activities for and participating in road, trail and mountain trekking / expeditions / bicycle Tours / Yoga Meditation programs / Voluntourism /Bird watching and other activities associated with that </w:t>
      </w:r>
      <w:r w:rsidDel="00000000" w:rsidR="00000000" w:rsidRPr="00000000">
        <w:rPr>
          <w:rFonts w:ascii="Roboto" w:cs="Roboto" w:eastAsia="Roboto" w:hAnsi="Roboto"/>
          <w:color w:val="000000"/>
          <w:sz w:val="22"/>
          <w:szCs w:val="22"/>
          <w:rtl w:val="0"/>
        </w:rPr>
        <w:t xml:space="preserve">Bike and Trek Adventure, </w:t>
      </w:r>
      <w:r w:rsidDel="00000000" w:rsidR="00000000" w:rsidRPr="00000000">
        <w:rPr>
          <w:rFonts w:ascii="Roboto" w:cs="Roboto" w:eastAsia="Roboto" w:hAnsi="Roboto"/>
          <w:sz w:val="22"/>
          <w:szCs w:val="22"/>
          <w:rtl w:val="0"/>
        </w:rPr>
        <w:t xml:space="preserve">programs. I hereby assert that my participation is voluntary and that I knowingly assume all such risks.</w:t>
      </w:r>
    </w:p>
    <w:p w:rsidR="00000000" w:rsidDel="00000000" w:rsidP="00000000" w:rsidRDefault="00000000" w:rsidRPr="00000000" w14:paraId="0000000F">
      <w:pPr>
        <w:tabs>
          <w:tab w:val="left" w:leader="none" w:pos="942"/>
        </w:tabs>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10">
      <w:pPr>
        <w:tabs>
          <w:tab w:val="left" w:leader="none" w:pos="942"/>
        </w:tabs>
        <w:jc w:val="both"/>
        <w:rPr>
          <w:rFonts w:ascii="Roboto" w:cs="Roboto" w:eastAsia="Roboto" w:hAnsi="Roboto"/>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165100</wp:posOffset>
                </wp:positionV>
                <wp:extent cx="269777" cy="276812"/>
                <wp:effectExtent b="0" l="0" r="0" t="0"/>
                <wp:wrapNone/>
                <wp:docPr id="15" name=""/>
                <a:graphic>
                  <a:graphicData uri="http://schemas.microsoft.com/office/word/2010/wordprocessingShape">
                    <wps:wsp>
                      <wps:cNvSpPr/>
                      <wps:cNvPr id="8" name="Shape 8"/>
                      <wps:spPr>
                        <a:xfrm>
                          <a:off x="5215874" y="3646357"/>
                          <a:ext cx="260252" cy="267287"/>
                        </a:xfrm>
                        <a:prstGeom prst="donut">
                          <a:avLst>
                            <a:gd fmla="val 25000" name="adj"/>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165100</wp:posOffset>
                </wp:positionV>
                <wp:extent cx="269777" cy="276812"/>
                <wp:effectExtent b="0" l="0" r="0" t="0"/>
                <wp:wrapNone/>
                <wp:docPr id="15"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69777" cy="276812"/>
                        </a:xfrm>
                        <a:prstGeom prst="rect"/>
                        <a:ln/>
                      </pic:spPr>
                    </pic:pic>
                  </a:graphicData>
                </a:graphic>
              </wp:anchor>
            </w:drawing>
          </mc:Fallback>
        </mc:AlternateContent>
      </w:r>
    </w:p>
    <w:p w:rsidR="00000000" w:rsidDel="00000000" w:rsidP="00000000" w:rsidRDefault="00000000" w:rsidRPr="00000000" w14:paraId="00000011">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12">
      <w:pPr>
        <w:tabs>
          <w:tab w:val="left" w:leader="none" w:pos="953"/>
        </w:tabs>
        <w:rPr>
          <w:rFonts w:ascii="Roboto" w:cs="Roboto" w:eastAsia="Roboto" w:hAnsi="Roboto"/>
          <w:sz w:val="22"/>
          <w:szCs w:val="22"/>
        </w:rPr>
      </w:pPr>
      <w:r w:rsidDel="00000000" w:rsidR="00000000" w:rsidRPr="00000000">
        <w:rPr>
          <w:rFonts w:ascii="Roboto" w:cs="Roboto" w:eastAsia="Roboto" w:hAnsi="Roboto"/>
          <w:sz w:val="22"/>
          <w:szCs w:val="22"/>
          <w:rtl w:val="0"/>
        </w:rPr>
        <w:tab/>
        <w:t xml:space="preserve">I accept</w:t>
      </w:r>
    </w:p>
    <w:p w:rsidR="00000000" w:rsidDel="00000000" w:rsidP="00000000" w:rsidRDefault="00000000" w:rsidRPr="00000000" w14:paraId="00000013">
      <w:pPr>
        <w:tabs>
          <w:tab w:val="left" w:leader="none" w:pos="953"/>
        </w:tabs>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14">
      <w:pPr>
        <w:tabs>
          <w:tab w:val="left" w:leader="none" w:pos="953"/>
        </w:tabs>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15">
      <w:pPr>
        <w:tabs>
          <w:tab w:val="left" w:leader="none" w:pos="953"/>
        </w:tabs>
        <w:jc w:val="both"/>
        <w:rPr>
          <w:rFonts w:ascii="Roboto" w:cs="Roboto" w:eastAsia="Roboto" w:hAnsi="Roboto"/>
          <w:sz w:val="22"/>
          <w:szCs w:val="22"/>
        </w:rPr>
      </w:pPr>
      <w:r w:rsidDel="00000000" w:rsidR="00000000" w:rsidRPr="00000000">
        <w:rPr>
          <w:rFonts w:ascii="Roboto" w:cs="Roboto" w:eastAsia="Roboto" w:hAnsi="Roboto"/>
          <w:b w:val="1"/>
          <w:sz w:val="22"/>
          <w:szCs w:val="22"/>
          <w:rtl w:val="0"/>
        </w:rPr>
        <w:t xml:space="preserve">Indemnification And Hold Harmless</w:t>
      </w:r>
      <w:r w:rsidDel="00000000" w:rsidR="00000000" w:rsidRPr="00000000">
        <w:rPr>
          <w:rFonts w:ascii="Roboto" w:cs="Roboto" w:eastAsia="Roboto" w:hAnsi="Roboto"/>
          <w:sz w:val="22"/>
          <w:szCs w:val="22"/>
          <w:rtl w:val="0"/>
        </w:rPr>
        <w:t xml:space="preserve">: I also agree to INDEMNIFY AND HOLD HARMLESS </w:t>
      </w:r>
      <w:r w:rsidDel="00000000" w:rsidR="00000000" w:rsidRPr="00000000">
        <w:rPr>
          <w:rFonts w:ascii="Roboto" w:cs="Roboto" w:eastAsia="Roboto" w:hAnsi="Roboto"/>
          <w:color w:val="000000"/>
          <w:sz w:val="22"/>
          <w:szCs w:val="22"/>
          <w:rtl w:val="0"/>
        </w:rPr>
        <w:t xml:space="preserve">Bike and Trek Adventure, </w:t>
      </w:r>
      <w:r w:rsidDel="00000000" w:rsidR="00000000" w:rsidRPr="00000000">
        <w:rPr>
          <w:rFonts w:ascii="Roboto" w:cs="Roboto" w:eastAsia="Roboto" w:hAnsi="Roboto"/>
          <w:sz w:val="22"/>
          <w:szCs w:val="22"/>
          <w:rtl w:val="0"/>
        </w:rPr>
        <w:t xml:space="preserve">from any and all claims, actions, suits, procedures, cost, expenses, damages and liabilities, including attorney’s fees as a result of my involvement in </w:t>
      </w:r>
      <w:r w:rsidDel="00000000" w:rsidR="00000000" w:rsidRPr="00000000">
        <w:rPr>
          <w:rFonts w:ascii="Roboto" w:cs="Roboto" w:eastAsia="Roboto" w:hAnsi="Roboto"/>
          <w:color w:val="000000"/>
          <w:sz w:val="22"/>
          <w:szCs w:val="22"/>
          <w:rtl w:val="0"/>
        </w:rPr>
        <w:t xml:space="preserve">Bike and Trek Adventure, </w:t>
      </w:r>
      <w:r w:rsidDel="00000000" w:rsidR="00000000" w:rsidRPr="00000000">
        <w:rPr>
          <w:rFonts w:ascii="Roboto" w:cs="Roboto" w:eastAsia="Roboto" w:hAnsi="Roboto"/>
          <w:sz w:val="22"/>
          <w:szCs w:val="22"/>
          <w:rtl w:val="0"/>
        </w:rPr>
        <w:t xml:space="preserve">performance Adventure activities.</w:t>
      </w:r>
    </w:p>
    <w:p w:rsidR="00000000" w:rsidDel="00000000" w:rsidP="00000000" w:rsidRDefault="00000000" w:rsidRPr="00000000" w14:paraId="00000016">
      <w:pPr>
        <w:tabs>
          <w:tab w:val="left" w:leader="none" w:pos="953"/>
        </w:tabs>
        <w:rPr>
          <w:rFonts w:ascii="Roboto" w:cs="Roboto" w:eastAsia="Roboto" w:hAnsi="Roboto"/>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228600</wp:posOffset>
                </wp:positionV>
                <wp:extent cx="319015" cy="234608"/>
                <wp:effectExtent b="0" l="0" r="0" t="0"/>
                <wp:wrapNone/>
                <wp:docPr id="16" name=""/>
                <a:graphic>
                  <a:graphicData uri="http://schemas.microsoft.com/office/word/2010/wordprocessingShape">
                    <wps:wsp>
                      <wps:cNvSpPr/>
                      <wps:cNvPr id="9" name="Shape 9"/>
                      <wps:spPr>
                        <a:xfrm>
                          <a:off x="5191255" y="3667459"/>
                          <a:ext cx="309490" cy="225083"/>
                        </a:xfrm>
                        <a:prstGeom prst="donut">
                          <a:avLst>
                            <a:gd fmla="val 25000" name="adj"/>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228600</wp:posOffset>
                </wp:positionV>
                <wp:extent cx="319015" cy="234608"/>
                <wp:effectExtent b="0" l="0" r="0" t="0"/>
                <wp:wrapNone/>
                <wp:docPr id="16"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319015" cy="234608"/>
                        </a:xfrm>
                        <a:prstGeom prst="rect"/>
                        <a:ln/>
                      </pic:spPr>
                    </pic:pic>
                  </a:graphicData>
                </a:graphic>
              </wp:anchor>
            </w:drawing>
          </mc:Fallback>
        </mc:AlternateContent>
      </w:r>
    </w:p>
    <w:p w:rsidR="00000000" w:rsidDel="00000000" w:rsidP="00000000" w:rsidRDefault="00000000" w:rsidRPr="00000000" w14:paraId="00000017">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18">
      <w:pPr>
        <w:tabs>
          <w:tab w:val="left" w:leader="none" w:pos="1119"/>
        </w:tabs>
        <w:rPr>
          <w:rFonts w:ascii="Roboto" w:cs="Roboto" w:eastAsia="Roboto" w:hAnsi="Roboto"/>
          <w:sz w:val="22"/>
          <w:szCs w:val="22"/>
        </w:rPr>
      </w:pPr>
      <w:r w:rsidDel="00000000" w:rsidR="00000000" w:rsidRPr="00000000">
        <w:rPr>
          <w:rFonts w:ascii="Roboto" w:cs="Roboto" w:eastAsia="Roboto" w:hAnsi="Roboto"/>
          <w:sz w:val="22"/>
          <w:szCs w:val="22"/>
          <w:rtl w:val="0"/>
        </w:rPr>
        <w:tab/>
        <w:t xml:space="preserve">I agree</w:t>
      </w:r>
    </w:p>
    <w:p w:rsidR="00000000" w:rsidDel="00000000" w:rsidP="00000000" w:rsidRDefault="00000000" w:rsidRPr="00000000" w14:paraId="00000019">
      <w:pPr>
        <w:tabs>
          <w:tab w:val="left" w:leader="none" w:pos="1119"/>
        </w:tabs>
        <w:jc w:val="both"/>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1A">
      <w:pPr>
        <w:tabs>
          <w:tab w:val="left" w:leader="none" w:pos="1119"/>
        </w:tabs>
        <w:jc w:val="both"/>
        <w:rPr>
          <w:rFonts w:ascii="Roboto" w:cs="Roboto" w:eastAsia="Roboto" w:hAnsi="Roboto"/>
          <w:sz w:val="22"/>
          <w:szCs w:val="22"/>
        </w:rPr>
      </w:pPr>
      <w:r w:rsidDel="00000000" w:rsidR="00000000" w:rsidRPr="00000000">
        <w:rPr>
          <w:rFonts w:ascii="Roboto" w:cs="Roboto" w:eastAsia="Roboto" w:hAnsi="Roboto"/>
          <w:b w:val="1"/>
          <w:sz w:val="22"/>
          <w:szCs w:val="22"/>
          <w:rtl w:val="0"/>
        </w:rPr>
        <w:t xml:space="preserve">Severability</w:t>
      </w:r>
      <w:r w:rsidDel="00000000" w:rsidR="00000000" w:rsidRPr="00000000">
        <w:rPr>
          <w:rFonts w:ascii="Roboto" w:cs="Roboto" w:eastAsia="Roboto" w:hAnsi="Roboto"/>
          <w:sz w:val="22"/>
          <w:szCs w:val="22"/>
          <w:rtl w:val="0"/>
        </w:rPr>
        <w:t xml:space="preserve">: The undersigned further expressly agrees that the foregoing waiver and assumption of risk and agreement is initiated to be as a broad and inclusive as a permitted by the law of the country of Spain and that if any portion thereof is held invalid, it is agreed the balance shall, notwithstanding continue in full legal force and effect</w:t>
      </w:r>
    </w:p>
    <w:p w:rsidR="00000000" w:rsidDel="00000000" w:rsidP="00000000" w:rsidRDefault="00000000" w:rsidRPr="00000000" w14:paraId="0000001B">
      <w:pPr>
        <w:tabs>
          <w:tab w:val="left" w:leader="none" w:pos="1119"/>
        </w:tabs>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1C">
      <w:pPr>
        <w:tabs>
          <w:tab w:val="left" w:leader="none" w:pos="1119"/>
        </w:tabs>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1D">
      <w:pPr>
        <w:tabs>
          <w:tab w:val="left" w:leader="none" w:pos="1119"/>
        </w:tabs>
        <w:jc w:val="both"/>
        <w:rPr>
          <w:rFonts w:ascii="Roboto" w:cs="Roboto" w:eastAsia="Roboto" w:hAnsi="Roboto"/>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114300</wp:posOffset>
                </wp:positionV>
                <wp:extent cx="269777" cy="185371"/>
                <wp:effectExtent b="0" l="0" r="0" t="0"/>
                <wp:wrapNone/>
                <wp:docPr id="12" name=""/>
                <a:graphic>
                  <a:graphicData uri="http://schemas.microsoft.com/office/word/2010/wordprocessingShape">
                    <wps:wsp>
                      <wps:cNvSpPr/>
                      <wps:cNvPr id="5" name="Shape 5"/>
                      <wps:spPr>
                        <a:xfrm>
                          <a:off x="5215874" y="3692077"/>
                          <a:ext cx="260252" cy="175846"/>
                        </a:xfrm>
                        <a:prstGeom prst="donut">
                          <a:avLst>
                            <a:gd fmla="val 25000" name="adj"/>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114300</wp:posOffset>
                </wp:positionV>
                <wp:extent cx="269777" cy="185371"/>
                <wp:effectExtent b="0" l="0" r="0" t="0"/>
                <wp:wrapNone/>
                <wp:docPr id="12"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269777" cy="185371"/>
                        </a:xfrm>
                        <a:prstGeom prst="rect"/>
                        <a:ln/>
                      </pic:spPr>
                    </pic:pic>
                  </a:graphicData>
                </a:graphic>
              </wp:anchor>
            </w:drawing>
          </mc:Fallback>
        </mc:AlternateContent>
      </w:r>
    </w:p>
    <w:p w:rsidR="00000000" w:rsidDel="00000000" w:rsidP="00000000" w:rsidRDefault="00000000" w:rsidRPr="00000000" w14:paraId="0000001E">
      <w:pPr>
        <w:tabs>
          <w:tab w:val="left" w:leader="none" w:pos="1119"/>
        </w:tabs>
        <w:rPr>
          <w:rFonts w:ascii="Roboto" w:cs="Roboto" w:eastAsia="Roboto" w:hAnsi="Roboto"/>
          <w:sz w:val="22"/>
          <w:szCs w:val="22"/>
        </w:rPr>
      </w:pPr>
      <w:r w:rsidDel="00000000" w:rsidR="00000000" w:rsidRPr="00000000">
        <w:rPr>
          <w:rFonts w:ascii="Roboto" w:cs="Roboto" w:eastAsia="Roboto" w:hAnsi="Roboto"/>
          <w:sz w:val="22"/>
          <w:szCs w:val="22"/>
          <w:rtl w:val="0"/>
        </w:rPr>
        <w:tab/>
        <w:t xml:space="preserve">I accept</w:t>
      </w:r>
    </w:p>
    <w:p w:rsidR="00000000" w:rsidDel="00000000" w:rsidP="00000000" w:rsidRDefault="00000000" w:rsidRPr="00000000" w14:paraId="0000001F">
      <w:pPr>
        <w:tabs>
          <w:tab w:val="left" w:leader="none" w:pos="1119"/>
        </w:tabs>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20">
      <w:pPr>
        <w:tabs>
          <w:tab w:val="left" w:leader="none" w:pos="1119"/>
        </w:tabs>
        <w:jc w:val="both"/>
        <w:rPr>
          <w:rFonts w:ascii="Roboto" w:cs="Roboto" w:eastAsia="Roboto" w:hAnsi="Roboto"/>
          <w:sz w:val="22"/>
          <w:szCs w:val="22"/>
        </w:rPr>
      </w:pPr>
      <w:r w:rsidDel="00000000" w:rsidR="00000000" w:rsidRPr="00000000">
        <w:rPr>
          <w:rFonts w:ascii="Roboto" w:cs="Roboto" w:eastAsia="Roboto" w:hAnsi="Roboto"/>
          <w:b w:val="1"/>
          <w:sz w:val="22"/>
          <w:szCs w:val="22"/>
          <w:rtl w:val="0"/>
        </w:rPr>
        <w:t xml:space="preserve">Acknowledgement of Understanding</w:t>
      </w:r>
      <w:r w:rsidDel="00000000" w:rsidR="00000000" w:rsidRPr="00000000">
        <w:rPr>
          <w:rFonts w:ascii="Roboto" w:cs="Roboto" w:eastAsia="Roboto" w:hAnsi="Roboto"/>
          <w:sz w:val="22"/>
          <w:szCs w:val="22"/>
          <w:rtl w:val="0"/>
        </w:rPr>
        <w:t xml:space="preserve">: I have read this waiver of liability, assumption of risk, and indemnity agreement consisting of an entire page, fully understand its terms, and I understand that I am giving up substantial rights, including my right to sue. I acknowledge that I am signing the agreement freely and voluntarily, and intend by my signature to be complete and unconditional release of all liability to the greatest allowed by law.</w:t>
      </w:r>
    </w:p>
    <w:p w:rsidR="00000000" w:rsidDel="00000000" w:rsidP="00000000" w:rsidRDefault="00000000" w:rsidRPr="00000000" w14:paraId="00000021">
      <w:pPr>
        <w:tabs>
          <w:tab w:val="left" w:leader="none" w:pos="1119"/>
        </w:tabs>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22">
      <w:pPr>
        <w:tabs>
          <w:tab w:val="left" w:leader="none" w:pos="1119"/>
        </w:tabs>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23">
      <w:pPr>
        <w:tabs>
          <w:tab w:val="left" w:leader="none" w:pos="1019"/>
          <w:tab w:val="left" w:leader="none" w:pos="1119"/>
        </w:tabs>
        <w:jc w:val="both"/>
        <w:rPr>
          <w:rFonts w:ascii="Roboto" w:cs="Roboto" w:eastAsia="Roboto" w:hAnsi="Roboto"/>
          <w:sz w:val="22"/>
          <w:szCs w:val="22"/>
        </w:rPr>
      </w:pPr>
      <w:r w:rsidDel="00000000" w:rsidR="00000000" w:rsidRPr="00000000">
        <w:rPr>
          <w:rFonts w:ascii="Roboto" w:cs="Roboto" w:eastAsia="Roboto" w:hAnsi="Roboto"/>
          <w:sz w:val="22"/>
          <w:szCs w:val="22"/>
          <w:rtl w:val="0"/>
        </w:rPr>
        <w:tab/>
        <w:t xml:space="preserve">I accept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38100</wp:posOffset>
                </wp:positionV>
                <wp:extent cx="304946" cy="150202"/>
                <wp:effectExtent b="0" l="0" r="0" t="0"/>
                <wp:wrapNone/>
                <wp:docPr id="13" name=""/>
                <a:graphic>
                  <a:graphicData uri="http://schemas.microsoft.com/office/word/2010/wordprocessingShape">
                    <wps:wsp>
                      <wps:cNvSpPr/>
                      <wps:cNvPr id="6" name="Shape 6"/>
                      <wps:spPr>
                        <a:xfrm>
                          <a:off x="5198290" y="3709662"/>
                          <a:ext cx="295421" cy="140677"/>
                        </a:xfrm>
                        <a:prstGeom prst="donut">
                          <a:avLst>
                            <a:gd fmla="val 25000" name="adj"/>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38100</wp:posOffset>
                </wp:positionV>
                <wp:extent cx="304946" cy="150202"/>
                <wp:effectExtent b="0" l="0" r="0" t="0"/>
                <wp:wrapNone/>
                <wp:docPr id="13"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304946" cy="150202"/>
                        </a:xfrm>
                        <a:prstGeom prst="rect"/>
                        <a:ln/>
                      </pic:spPr>
                    </pic:pic>
                  </a:graphicData>
                </a:graphic>
              </wp:anchor>
            </w:drawing>
          </mc:Fallback>
        </mc:AlternateContent>
      </w:r>
    </w:p>
    <w:p w:rsidR="00000000" w:rsidDel="00000000" w:rsidP="00000000" w:rsidRDefault="00000000" w:rsidRPr="00000000" w14:paraId="00000024">
      <w:pPr>
        <w:tabs>
          <w:tab w:val="left" w:leader="none" w:pos="1019"/>
          <w:tab w:val="left" w:leader="none" w:pos="1119"/>
        </w:tabs>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25">
      <w:pPr>
        <w:tabs>
          <w:tab w:val="left" w:leader="none" w:pos="1019"/>
          <w:tab w:val="left" w:leader="none" w:pos="1119"/>
        </w:tabs>
        <w:jc w:val="both"/>
        <w:rPr>
          <w:rFonts w:ascii="Roboto" w:cs="Roboto" w:eastAsia="Roboto" w:hAnsi="Roboto"/>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114300</wp:posOffset>
                </wp:positionV>
                <wp:extent cx="290879" cy="164270"/>
                <wp:effectExtent b="0" l="0" r="0" t="0"/>
                <wp:wrapNone/>
                <wp:docPr id="10" name=""/>
                <a:graphic>
                  <a:graphicData uri="http://schemas.microsoft.com/office/word/2010/wordprocessingShape">
                    <wps:wsp>
                      <wps:cNvSpPr/>
                      <wps:cNvPr id="3" name="Shape 3"/>
                      <wps:spPr>
                        <a:xfrm>
                          <a:off x="5205323" y="3702628"/>
                          <a:ext cx="281354" cy="154745"/>
                        </a:xfrm>
                        <a:prstGeom prst="donut">
                          <a:avLst>
                            <a:gd fmla="val 25000" name="adj"/>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114300</wp:posOffset>
                </wp:positionV>
                <wp:extent cx="290879" cy="164270"/>
                <wp:effectExtent b="0" l="0" r="0" t="0"/>
                <wp:wrapNone/>
                <wp:docPr id="10"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290879" cy="164270"/>
                        </a:xfrm>
                        <a:prstGeom prst="rect"/>
                        <a:ln/>
                      </pic:spPr>
                    </pic:pic>
                  </a:graphicData>
                </a:graphic>
              </wp:anchor>
            </w:drawing>
          </mc:Fallback>
        </mc:AlternateContent>
      </w:r>
    </w:p>
    <w:p w:rsidR="00000000" w:rsidDel="00000000" w:rsidP="00000000" w:rsidRDefault="00000000" w:rsidRPr="00000000" w14:paraId="00000026">
      <w:pPr>
        <w:tabs>
          <w:tab w:val="left" w:leader="none" w:pos="1019"/>
        </w:tabs>
        <w:jc w:val="both"/>
        <w:rPr>
          <w:rFonts w:ascii="Roboto" w:cs="Roboto" w:eastAsia="Roboto" w:hAnsi="Roboto"/>
          <w:sz w:val="22"/>
          <w:szCs w:val="22"/>
        </w:rPr>
      </w:pPr>
      <w:r w:rsidDel="00000000" w:rsidR="00000000" w:rsidRPr="00000000">
        <w:rPr>
          <w:rFonts w:ascii="Roboto" w:cs="Roboto" w:eastAsia="Roboto" w:hAnsi="Roboto"/>
          <w:sz w:val="22"/>
          <w:szCs w:val="22"/>
          <w:rtl w:val="0"/>
        </w:rPr>
        <w:tab/>
        <w:t xml:space="preserve">I decline</w:t>
      </w:r>
    </w:p>
    <w:p w:rsidR="00000000" w:rsidDel="00000000" w:rsidP="00000000" w:rsidRDefault="00000000" w:rsidRPr="00000000" w14:paraId="00000027">
      <w:pPr>
        <w:tabs>
          <w:tab w:val="left" w:leader="none" w:pos="1019"/>
        </w:tabs>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28">
      <w:pPr>
        <w:jc w:val="both"/>
        <w:rPr>
          <w:rFonts w:ascii="Roboto" w:cs="Roboto" w:eastAsia="Roboto" w:hAnsi="Roboto"/>
          <w:color w:val="222222"/>
          <w:sz w:val="22"/>
          <w:szCs w:val="22"/>
          <w:highlight w:val="white"/>
        </w:rPr>
      </w:pPr>
      <w:r w:rsidDel="00000000" w:rsidR="00000000" w:rsidRPr="00000000">
        <w:rPr>
          <w:rFonts w:ascii="Roboto" w:cs="Roboto" w:eastAsia="Roboto" w:hAnsi="Roboto"/>
          <w:color w:val="222222"/>
          <w:sz w:val="22"/>
          <w:szCs w:val="22"/>
          <w:highlight w:val="white"/>
          <w:rtl w:val="0"/>
        </w:rPr>
        <w:t xml:space="preserve">Bike and Trek Adventure is registered under the name </w:t>
      </w:r>
      <w:r w:rsidDel="00000000" w:rsidR="00000000" w:rsidRPr="00000000">
        <w:rPr>
          <w:rFonts w:ascii="Roboto" w:cs="Roboto" w:eastAsia="Roboto" w:hAnsi="Roboto"/>
          <w:i w:val="1"/>
          <w:color w:val="222222"/>
          <w:sz w:val="22"/>
          <w:szCs w:val="22"/>
          <w:highlight w:val="white"/>
          <w:rtl w:val="0"/>
        </w:rPr>
        <w:t xml:space="preserve">“BIKE AND TREK ADVENTURE” </w:t>
      </w:r>
      <w:r w:rsidDel="00000000" w:rsidR="00000000" w:rsidRPr="00000000">
        <w:rPr>
          <w:rFonts w:ascii="Roboto" w:cs="Roboto" w:eastAsia="Roboto" w:hAnsi="Roboto"/>
          <w:color w:val="222222"/>
          <w:sz w:val="22"/>
          <w:szCs w:val="22"/>
          <w:highlight w:val="white"/>
          <w:rtl w:val="0"/>
        </w:rPr>
        <w:t xml:space="preserve">Sole Trader, with the Spanish Government company registration act. The conditions and terms are subject to Spanish law and to the exclusive jurisdiction of the Spanish courts. Any complaints or grievances you may communicate to </w:t>
      </w:r>
      <w:hyperlink r:id="rId13">
        <w:r w:rsidDel="00000000" w:rsidR="00000000" w:rsidRPr="00000000">
          <w:rPr>
            <w:rFonts w:ascii="Roboto" w:cs="Roboto" w:eastAsia="Roboto" w:hAnsi="Roboto"/>
            <w:color w:val="0000ff"/>
            <w:sz w:val="22"/>
            <w:szCs w:val="22"/>
            <w:highlight w:val="white"/>
            <w:u w:val="none"/>
            <w:rtl w:val="0"/>
          </w:rPr>
          <w:t xml:space="preserve">sbfrancis@bikeandtrekadventure.com</w:t>
        </w:r>
      </w:hyperlink>
      <w:r w:rsidDel="00000000" w:rsidR="00000000" w:rsidRPr="00000000">
        <w:rPr>
          <w:rFonts w:ascii="Roboto" w:cs="Roboto" w:eastAsia="Roboto" w:hAnsi="Roboto"/>
          <w:color w:val="0000ff"/>
          <w:sz w:val="22"/>
          <w:szCs w:val="22"/>
          <w:highlight w:val="white"/>
          <w:u w:val="single"/>
          <w:rtl w:val="0"/>
        </w:rPr>
        <w:t xml:space="preserve"> </w:t>
      </w:r>
      <w:r w:rsidDel="00000000" w:rsidR="00000000" w:rsidRPr="00000000">
        <w:rPr>
          <w:rtl w:val="0"/>
        </w:rPr>
      </w:r>
    </w:p>
    <w:p w:rsidR="00000000" w:rsidDel="00000000" w:rsidP="00000000" w:rsidRDefault="00000000" w:rsidRPr="00000000" w14:paraId="00000029">
      <w:pPr>
        <w:tabs>
          <w:tab w:val="left" w:leader="none" w:pos="1019"/>
        </w:tabs>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2A">
      <w:pPr>
        <w:tabs>
          <w:tab w:val="left" w:leader="none" w:pos="1019"/>
        </w:tabs>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Name</w:t>
        <w:tab/>
        <w:tab/>
        <w:t xml:space="preserve">: First </w:t>
        <w:tab/>
        <w:tab/>
        <w:tab/>
        <w:tab/>
        <w:tab/>
        <w:t xml:space="preserve">Last: </w:t>
      </w:r>
    </w:p>
    <w:p w:rsidR="00000000" w:rsidDel="00000000" w:rsidP="00000000" w:rsidRDefault="00000000" w:rsidRPr="00000000" w14:paraId="0000002B">
      <w:pPr>
        <w:tabs>
          <w:tab w:val="left" w:leader="none" w:pos="1019"/>
        </w:tabs>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2C">
      <w:pPr>
        <w:tabs>
          <w:tab w:val="left" w:leader="none" w:pos="1019"/>
        </w:tabs>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2D">
      <w:pPr>
        <w:tabs>
          <w:tab w:val="left" w:leader="none" w:pos="1019"/>
        </w:tabs>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Email</w:t>
        <w:tab/>
        <w:tab/>
        <w:t xml:space="preserve">: </w:t>
      </w:r>
    </w:p>
    <w:p w:rsidR="00000000" w:rsidDel="00000000" w:rsidP="00000000" w:rsidRDefault="00000000" w:rsidRPr="00000000" w14:paraId="0000002E">
      <w:pPr>
        <w:tabs>
          <w:tab w:val="left" w:leader="none" w:pos="1019"/>
        </w:tabs>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2F">
      <w:pPr>
        <w:tabs>
          <w:tab w:val="left" w:leader="none" w:pos="1019"/>
        </w:tabs>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Contact No </w:t>
        <w:tab/>
        <w:t xml:space="preserve">:</w:t>
      </w:r>
    </w:p>
    <w:p w:rsidR="00000000" w:rsidDel="00000000" w:rsidP="00000000" w:rsidRDefault="00000000" w:rsidRPr="00000000" w14:paraId="00000030">
      <w:pPr>
        <w:tabs>
          <w:tab w:val="left" w:leader="none" w:pos="1019"/>
        </w:tabs>
        <w:jc w:val="both"/>
        <w:rPr>
          <w:rFonts w:ascii="Roboto" w:cs="Roboto" w:eastAsia="Roboto" w:hAnsi="Roboto"/>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31">
      <w:pPr>
        <w:tabs>
          <w:tab w:val="left" w:leader="none" w:pos="1019"/>
        </w:tabs>
        <w:jc w:val="both"/>
        <w:rPr>
          <w:rFonts w:ascii="Roboto" w:cs="Roboto" w:eastAsia="Roboto" w:hAnsi="Roboto"/>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55244" cy="136134"/>
                <wp:effectExtent b="0" l="0" r="0" t="0"/>
                <wp:wrapNone/>
                <wp:docPr id="11" name=""/>
                <a:graphic>
                  <a:graphicData uri="http://schemas.microsoft.com/office/word/2010/wordprocessingShape">
                    <wps:wsp>
                      <wps:cNvSpPr/>
                      <wps:cNvPr id="4" name="Shape 4"/>
                      <wps:spPr>
                        <a:xfrm>
                          <a:off x="5323141" y="3716696"/>
                          <a:ext cx="45719" cy="126609"/>
                        </a:xfrm>
                        <a:prstGeom prst="frame">
                          <a:avLst>
                            <a:gd fmla="val 12500" name="adj1"/>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55244" cy="136134"/>
                <wp:effectExtent b="0" l="0" r="0" t="0"/>
                <wp:wrapNone/>
                <wp:docPr id="11"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55244" cy="136134"/>
                        </a:xfrm>
                        <a:prstGeom prst="rect"/>
                        <a:ln/>
                      </pic:spPr>
                    </pic:pic>
                  </a:graphicData>
                </a:graphic>
              </wp:anchor>
            </w:drawing>
          </mc:Fallback>
        </mc:AlternateContent>
      </w:r>
    </w:p>
    <w:p w:rsidR="00000000" w:rsidDel="00000000" w:rsidP="00000000" w:rsidRDefault="00000000" w:rsidRPr="00000000" w14:paraId="00000032">
      <w:pPr>
        <w:tabs>
          <w:tab w:val="left" w:leader="none" w:pos="1019"/>
        </w:tabs>
        <w:jc w:val="both"/>
        <w:rPr>
          <w:rFonts w:ascii="Roboto" w:cs="Roboto" w:eastAsia="Roboto" w:hAnsi="Roboto"/>
          <w:sz w:val="22"/>
          <w:szCs w:val="22"/>
        </w:rPr>
      </w:pPr>
      <w:r w:rsidDel="00000000" w:rsidR="00000000" w:rsidRPr="00000000">
        <w:rPr>
          <w:rFonts w:ascii="Roboto" w:cs="Roboto" w:eastAsia="Roboto" w:hAnsi="Roboto"/>
          <w:sz w:val="22"/>
          <w:szCs w:val="22"/>
          <w:rtl w:val="0"/>
        </w:rPr>
        <w:tab/>
      </w:r>
    </w:p>
    <w:p w:rsidR="00000000" w:rsidDel="00000000" w:rsidP="00000000" w:rsidRDefault="00000000" w:rsidRPr="00000000" w14:paraId="00000033">
      <w:pPr>
        <w:tabs>
          <w:tab w:val="left" w:leader="none" w:pos="1119"/>
        </w:tabs>
        <w:rPr>
          <w:rFonts w:ascii="Roboto" w:cs="Roboto" w:eastAsia="Roboto" w:hAnsi="Roboto"/>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63500</wp:posOffset>
                </wp:positionV>
                <wp:extent cx="1352989" cy="923925"/>
                <wp:effectExtent b="0" l="0" r="0" t="0"/>
                <wp:wrapNone/>
                <wp:docPr id="14" name=""/>
                <a:graphic>
                  <a:graphicData uri="http://schemas.microsoft.com/office/word/2010/wordprocessingShape">
                    <wps:wsp>
                      <wps:cNvSpPr/>
                      <wps:cNvPr id="7" name="Shape 7"/>
                      <wps:spPr>
                        <a:xfrm>
                          <a:off x="4674268" y="3322800"/>
                          <a:ext cx="1343464" cy="914400"/>
                        </a:xfrm>
                        <a:prstGeom prst="frame">
                          <a:avLst>
                            <a:gd fmla="val 12500" name="adj1"/>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63500</wp:posOffset>
                </wp:positionV>
                <wp:extent cx="1352989" cy="923925"/>
                <wp:effectExtent b="0" l="0" r="0" t="0"/>
                <wp:wrapNone/>
                <wp:docPr id="14"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1352989" cy="923925"/>
                        </a:xfrm>
                        <a:prstGeom prst="rect"/>
                        <a:ln/>
                      </pic:spPr>
                    </pic:pic>
                  </a:graphicData>
                </a:graphic>
              </wp:anchor>
            </w:drawing>
          </mc:Fallback>
        </mc:AlternateContent>
      </w:r>
    </w:p>
    <w:p w:rsidR="00000000" w:rsidDel="00000000" w:rsidP="00000000" w:rsidRDefault="00000000" w:rsidRPr="00000000" w14:paraId="00000034">
      <w:pPr>
        <w:tabs>
          <w:tab w:val="left" w:leader="none" w:pos="1119"/>
        </w:tabs>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35">
      <w:pPr>
        <w:tabs>
          <w:tab w:val="left" w:leader="none" w:pos="1119"/>
        </w:tabs>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36">
      <w:pPr>
        <w:ind w:firstLine="720"/>
        <w:rPr>
          <w:rFonts w:ascii="Roboto" w:cs="Roboto" w:eastAsia="Roboto" w:hAnsi="Roboto"/>
          <w:sz w:val="22"/>
          <w:szCs w:val="22"/>
        </w:rPr>
      </w:pPr>
      <w:r w:rsidDel="00000000" w:rsidR="00000000" w:rsidRPr="00000000">
        <w:rPr>
          <w:rFonts w:ascii="Roboto" w:cs="Roboto" w:eastAsia="Roboto" w:hAnsi="Roboto"/>
          <w:sz w:val="22"/>
          <w:szCs w:val="22"/>
          <w:rtl w:val="0"/>
        </w:rPr>
        <w:t xml:space="preserve">Submit</w:t>
      </w:r>
    </w:p>
    <w:sectPr>
      <w:headerReference r:id="rId16" w:type="default"/>
      <w:headerReference r:id="rId17" w:type="first"/>
      <w:headerReference r:id="rId18" w:type="even"/>
      <w:footerReference r:id="rId19" w:type="default"/>
      <w:footerReference r:id="rId20" w:type="first"/>
      <w:footerReference r:id="rId2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Bold"/>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pBdr>
        <w:bottom w:color="000000" w:space="1" w:sz="4" w:val="single"/>
      </w:pBdr>
      <w:shd w:fill="ffffff" w:val="clear"/>
      <w:spacing w:after="280" w:lineRule="auto"/>
      <w:rPr>
        <w:rFonts w:ascii="Arial,Bold" w:cs="Arial,Bold" w:eastAsia="Arial,Bold" w:hAnsi="Arial,Bold"/>
        <w:sz w:val="20"/>
        <w:szCs w:val="20"/>
      </w:rPr>
    </w:pPr>
    <w:r w:rsidDel="00000000" w:rsidR="00000000" w:rsidRPr="00000000">
      <w:rPr>
        <w:rtl w:val="0"/>
      </w:rPr>
    </w:r>
  </w:p>
  <w:p w:rsidR="00000000" w:rsidDel="00000000" w:rsidP="00000000" w:rsidRDefault="00000000" w:rsidRPr="00000000" w14:paraId="0000003D">
    <w:pPr>
      <w:jc w:val="center"/>
      <w:rPr>
        <w:rFonts w:ascii="Roboto" w:cs="Roboto" w:eastAsia="Roboto" w:hAnsi="Roboto"/>
        <w:b w:val="1"/>
        <w:color w:val="0070c0"/>
        <w:sz w:val="21"/>
        <w:szCs w:val="21"/>
      </w:rPr>
    </w:pPr>
    <w:r w:rsidDel="00000000" w:rsidR="00000000" w:rsidRPr="00000000">
      <w:rPr>
        <w:rFonts w:ascii="Roboto" w:cs="Roboto" w:eastAsia="Roboto" w:hAnsi="Roboto"/>
        <w:b w:val="1"/>
        <w:color w:val="0070c0"/>
        <w:sz w:val="21"/>
        <w:szCs w:val="21"/>
        <w:rtl w:val="0"/>
      </w:rPr>
      <w:t xml:space="preserve">Avenida Cervantes, nº6, 6ºD, 18008 Granada, Spain</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I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rFonts w:ascii="Arial" w:cs="Arial" w:eastAsia="Arial" w:hAnsi="Arial"/>
      <w:sz w:val="40"/>
      <w:szCs w:val="40"/>
    </w:rPr>
  </w:style>
  <w:style w:type="paragraph" w:styleId="Heading2">
    <w:name w:val="heading 2"/>
    <w:basedOn w:val="Normal"/>
    <w:next w:val="Normal"/>
    <w:pPr>
      <w:keepNext w:val="1"/>
      <w:keepLines w:val="1"/>
      <w:spacing w:after="120" w:before="360" w:line="276" w:lineRule="auto"/>
    </w:pPr>
    <w:rPr>
      <w:rFonts w:ascii="Arial" w:cs="Arial" w:eastAsia="Arial" w:hAnsi="Arial"/>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276" w:lineRule="auto"/>
    </w:pPr>
    <w:rPr>
      <w:rFonts w:ascii="Arial" w:cs="Arial" w:eastAsia="Arial" w:hAnsi="Arial"/>
      <w:sz w:val="52"/>
      <w:szCs w:val="52"/>
    </w:rPr>
  </w:style>
  <w:style w:type="paragraph" w:styleId="Normal" w:default="1">
    <w:name w:val="Normal"/>
    <w:qFormat w:val="1"/>
    <w:rsid w:val="00383C1C"/>
    <w:pPr>
      <w:spacing w:line="240" w:lineRule="auto"/>
    </w:pPr>
    <w:rPr>
      <w:rFonts w:ascii="Times New Roman" w:cs="Times New Roman" w:eastAsia="Times New Roman" w:hAnsi="Times New Roman"/>
      <w:sz w:val="24"/>
      <w:szCs w:val="24"/>
      <w:lang w:val="en-IN"/>
    </w:rPr>
  </w:style>
  <w:style w:type="paragraph" w:styleId="Heading1">
    <w:name w:val="heading 1"/>
    <w:basedOn w:val="Normal"/>
    <w:next w:val="Normal"/>
    <w:uiPriority w:val="9"/>
    <w:qFormat w:val="1"/>
    <w:pPr>
      <w:keepNext w:val="1"/>
      <w:keepLines w:val="1"/>
      <w:spacing w:after="120" w:before="400" w:line="276" w:lineRule="auto"/>
      <w:outlineLvl w:val="0"/>
    </w:pPr>
    <w:rPr>
      <w:rFonts w:ascii="Arial" w:cs="Arial" w:eastAsia="Arial" w:hAnsi="Arial"/>
      <w:sz w:val="40"/>
      <w:szCs w:val="40"/>
      <w:lang w:val="en"/>
    </w:rPr>
  </w:style>
  <w:style w:type="paragraph" w:styleId="Heading2">
    <w:name w:val="heading 2"/>
    <w:basedOn w:val="Normal"/>
    <w:next w:val="Normal"/>
    <w:uiPriority w:val="9"/>
    <w:semiHidden w:val="1"/>
    <w:unhideWhenUsed w:val="1"/>
    <w:qFormat w:val="1"/>
    <w:pPr>
      <w:keepNext w:val="1"/>
      <w:keepLines w:val="1"/>
      <w:spacing w:after="120" w:before="360" w:line="276" w:lineRule="auto"/>
      <w:outlineLvl w:val="1"/>
    </w:pPr>
    <w:rPr>
      <w:rFonts w:ascii="Arial" w:cs="Arial" w:eastAsia="Arial" w:hAnsi="Arial"/>
      <w:sz w:val="32"/>
      <w:szCs w:val="32"/>
      <w:lang w:val="en"/>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line="276" w:lineRule="auto"/>
    </w:pPr>
    <w:rPr>
      <w:rFonts w:ascii="Arial" w:cs="Arial" w:eastAsia="Arial" w:hAnsi="Arial"/>
      <w:sz w:val="52"/>
      <w:szCs w:val="52"/>
      <w:lang w:val="en"/>
    </w:rPr>
  </w:style>
  <w:style w:type="paragraph" w:styleId="Subtitle">
    <w:name w:val="Subtitle"/>
    <w:basedOn w:val="Normal"/>
    <w:next w:val="Normal"/>
    <w:uiPriority w:val="11"/>
    <w:qFormat w:val="1"/>
    <w:pPr>
      <w:keepNext w:val="1"/>
      <w:keepLines w:val="1"/>
      <w:spacing w:after="320" w:line="276" w:lineRule="auto"/>
    </w:pPr>
    <w:rPr>
      <w:rFonts w:ascii="Arial" w:cs="Arial" w:eastAsia="Arial" w:hAnsi="Arial"/>
      <w:color w:val="666666"/>
      <w:sz w:val="30"/>
      <w:szCs w:val="30"/>
      <w:lang w:val="en"/>
    </w:rPr>
  </w:style>
  <w:style w:type="paragraph" w:styleId="NormalWeb">
    <w:name w:val="Normal (Web)"/>
    <w:basedOn w:val="Normal"/>
    <w:uiPriority w:val="99"/>
    <w:unhideWhenUsed w:val="1"/>
    <w:rsid w:val="0001701E"/>
    <w:pPr>
      <w:spacing w:after="100" w:afterAutospacing="1" w:before="100" w:beforeAutospacing="1"/>
    </w:pPr>
  </w:style>
  <w:style w:type="character" w:styleId="Hyperlink">
    <w:name w:val="Hyperlink"/>
    <w:basedOn w:val="DefaultParagraphFont"/>
    <w:uiPriority w:val="99"/>
    <w:unhideWhenUsed w:val="1"/>
    <w:rsid w:val="004F5797"/>
    <w:rPr>
      <w:color w:val="0000ff"/>
      <w:u w:val="single"/>
    </w:rPr>
  </w:style>
  <w:style w:type="character" w:styleId="FollowedHyperlink">
    <w:name w:val="FollowedHyperlink"/>
    <w:basedOn w:val="DefaultParagraphFont"/>
    <w:uiPriority w:val="99"/>
    <w:semiHidden w:val="1"/>
    <w:unhideWhenUsed w:val="1"/>
    <w:rsid w:val="006E5379"/>
    <w:rPr>
      <w:color w:val="800080" w:themeColor="followedHyperlink"/>
      <w:u w:val="single"/>
    </w:rPr>
  </w:style>
  <w:style w:type="paragraph" w:styleId="ListParagraph">
    <w:name w:val="List Paragraph"/>
    <w:basedOn w:val="Normal"/>
    <w:uiPriority w:val="34"/>
    <w:qFormat w:val="1"/>
    <w:rsid w:val="006A125E"/>
    <w:pPr>
      <w:ind w:left="720"/>
      <w:contextualSpacing w:val="1"/>
    </w:pPr>
  </w:style>
  <w:style w:type="paragraph" w:styleId="Header">
    <w:name w:val="header"/>
    <w:basedOn w:val="Normal"/>
    <w:link w:val="HeaderChar"/>
    <w:uiPriority w:val="99"/>
    <w:unhideWhenUsed w:val="1"/>
    <w:rsid w:val="0040398B"/>
    <w:pPr>
      <w:tabs>
        <w:tab w:val="center" w:pos="4680"/>
        <w:tab w:val="right" w:pos="9360"/>
      </w:tabs>
    </w:pPr>
  </w:style>
  <w:style w:type="character" w:styleId="HeaderChar" w:customStyle="1">
    <w:name w:val="Header Char"/>
    <w:basedOn w:val="DefaultParagraphFont"/>
    <w:link w:val="Header"/>
    <w:uiPriority w:val="99"/>
    <w:rsid w:val="0040398B"/>
    <w:rPr>
      <w:rFonts w:ascii="Times New Roman" w:cs="Times New Roman" w:eastAsia="Times New Roman" w:hAnsi="Times New Roman"/>
      <w:sz w:val="24"/>
      <w:szCs w:val="24"/>
      <w:lang w:val="en-IN"/>
    </w:rPr>
  </w:style>
  <w:style w:type="paragraph" w:styleId="Footer">
    <w:name w:val="footer"/>
    <w:basedOn w:val="Normal"/>
    <w:link w:val="FooterChar"/>
    <w:uiPriority w:val="99"/>
    <w:unhideWhenUsed w:val="1"/>
    <w:rsid w:val="0040398B"/>
    <w:pPr>
      <w:tabs>
        <w:tab w:val="center" w:pos="4680"/>
        <w:tab w:val="right" w:pos="9360"/>
      </w:tabs>
    </w:pPr>
  </w:style>
  <w:style w:type="character" w:styleId="FooterChar" w:customStyle="1">
    <w:name w:val="Footer Char"/>
    <w:basedOn w:val="DefaultParagraphFont"/>
    <w:link w:val="Footer"/>
    <w:uiPriority w:val="99"/>
    <w:rsid w:val="0040398B"/>
    <w:rPr>
      <w:rFonts w:ascii="Times New Roman" w:cs="Times New Roman" w:eastAsia="Times New Roman" w:hAnsi="Times New Roman"/>
      <w:sz w:val="24"/>
      <w:szCs w:val="24"/>
      <w:lang w:val="en-IN"/>
    </w:rPr>
  </w:style>
  <w:style w:type="character" w:styleId="Strong">
    <w:name w:val="Strong"/>
    <w:basedOn w:val="DefaultParagraphFont"/>
    <w:uiPriority w:val="22"/>
    <w:qFormat w:val="1"/>
    <w:rsid w:val="00E969F5"/>
    <w:rPr>
      <w:b w:val="1"/>
      <w:bCs w:val="1"/>
    </w:rPr>
  </w:style>
  <w:style w:type="character" w:styleId="apple-converted-space" w:customStyle="1">
    <w:name w:val="apple-converted-space"/>
    <w:basedOn w:val="DefaultParagraphFont"/>
    <w:rsid w:val="00E969F5"/>
  </w:style>
  <w:style w:type="paragraph" w:styleId="Subtitle">
    <w:name w:val="Subtitle"/>
    <w:basedOn w:val="Normal"/>
    <w:next w:val="Normal"/>
    <w:pPr>
      <w:keepNext w:val="1"/>
      <w:keepLines w:val="1"/>
      <w:spacing w:after="320" w:line="276"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image" Target="media/image5.png"/><Relationship Id="rId10" Type="http://schemas.openxmlformats.org/officeDocument/2006/relationships/image" Target="media/image4.png"/><Relationship Id="rId21" Type="http://schemas.openxmlformats.org/officeDocument/2006/relationships/footer" Target="footer1.xml"/><Relationship Id="rId13" Type="http://schemas.openxmlformats.org/officeDocument/2006/relationships/hyperlink" Target="mailto:sbfrancis@trekandrideadventure.com" TargetMode="Externa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6.png"/><Relationship Id="rId14" Type="http://schemas.openxmlformats.org/officeDocument/2006/relationships/image" Target="media/image3.png"/><Relationship Id="rId17" Type="http://schemas.openxmlformats.org/officeDocument/2006/relationships/header" Target="header3.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3.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image" Target="media/image1.png"/><Relationship Id="rId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n0DrRIZpxvaBa0yqPgyQOTm0ew==">AMUW2mXNrObl3x0jIShHsaoJnXpMxznl3YyibaoAic1SXXoMwr45D4sxWcEaXPw1mYvrf3tE7T+zRzh5daDTlMoEOYy4gUbFezoeRXCipxiHgRpirzWLIHLeecNmdygMWh6C/FG4hmRg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2022-05-28T07:34:00Z</dcterms:created>
</cp:coreProperties>
</file>